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1025" w14:textId="77777777" w:rsidR="00C93AF4" w:rsidRDefault="00C93AF4" w:rsidP="00C93AF4">
      <w:pPr>
        <w:rPr>
          <w:rStyle w:val="Strong"/>
          <w:b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Franklin Gothic Book" w:hAnsi="Franklin Gothic Book"/>
          <w:color w:val="000000"/>
          <w:sz w:val="21"/>
          <w:szCs w:val="21"/>
        </w:rPr>
        <w:t>Course Name</w:t>
      </w:r>
      <w:r w:rsidRPr="00C93AF4">
        <w:rPr>
          <w:b/>
          <w:color w:val="000000"/>
          <w:sz w:val="21"/>
          <w:szCs w:val="21"/>
        </w:rPr>
        <w:t xml:space="preserve">: </w:t>
      </w:r>
      <w:r w:rsidRPr="00C93AF4">
        <w:rPr>
          <w:rStyle w:val="Strong"/>
          <w:b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Pittsburgh’s Riverfronts Revisited</w:t>
      </w:r>
    </w:p>
    <w:p w14:paraId="2DF03847" w14:textId="77777777" w:rsidR="00C93AF4" w:rsidRDefault="00C93AF4" w:rsidP="00C93AF4">
      <w:pPr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000000"/>
          <w:sz w:val="21"/>
          <w:szCs w:val="21"/>
        </w:rPr>
        <w:t>Prov</w:t>
      </w:r>
      <w:r w:rsidR="00F10AC4">
        <w:rPr>
          <w:rFonts w:ascii="Franklin Gothic Book" w:hAnsi="Franklin Gothic Book"/>
          <w:color w:val="000000"/>
          <w:sz w:val="21"/>
          <w:szCs w:val="21"/>
        </w:rPr>
        <w:t>ided By: AIA Pittsburgh</w:t>
      </w:r>
      <w:bookmarkStart w:id="0" w:name="_GoBack"/>
      <w:bookmarkEnd w:id="0"/>
    </w:p>
    <w:p w14:paraId="73ABD7A7" w14:textId="77777777" w:rsidR="00C93AF4" w:rsidRDefault="00C93AF4" w:rsidP="00C93AF4">
      <w:pPr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000000"/>
          <w:sz w:val="21"/>
          <w:szCs w:val="21"/>
        </w:rPr>
        <w:t>Course Date: 04/05/2017</w:t>
      </w:r>
    </w:p>
    <w:p w14:paraId="227D1609" w14:textId="77777777" w:rsidR="00C93AF4" w:rsidRPr="00C93AF4" w:rsidRDefault="00C93AF4" w:rsidP="00C93AF4">
      <w:pPr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Franklin Gothic Book" w:hAnsi="Franklin Gothic Book"/>
          <w:color w:val="000000"/>
          <w:sz w:val="21"/>
          <w:szCs w:val="21"/>
        </w:rPr>
        <w:t>Description:</w:t>
      </w:r>
    </w:p>
    <w:p w14:paraId="33C30E31" w14:textId="77777777" w:rsidR="00C93AF4" w:rsidRDefault="00C93AF4" w:rsidP="00C93AF4">
      <w:pPr>
        <w:pStyle w:val="NormalWeb"/>
        <w:shd w:val="clear" w:color="auto" w:fill="FFFFFF"/>
        <w:ind w:hanging="360"/>
        <w:rPr>
          <w:rFonts w:ascii="Franklin Gothic Book" w:hAnsi="Franklin Gothic Book"/>
          <w:color w:val="000000"/>
          <w:sz w:val="21"/>
          <w:szCs w:val="21"/>
        </w:rPr>
      </w:pPr>
    </w:p>
    <w:p w14:paraId="5D044D1C" w14:textId="77777777" w:rsidR="00C93AF4" w:rsidRDefault="00C93AF4" w:rsidP="00C93AF4">
      <w:pPr>
        <w:pStyle w:val="NormalWeb"/>
        <w:shd w:val="clear" w:color="auto" w:fill="FFFFFF"/>
        <w:rPr>
          <w:rFonts w:ascii="Franklin Gothic Book" w:hAnsi="Franklin Gothic Book"/>
          <w:b/>
          <w:color w:val="000000"/>
          <w:sz w:val="40"/>
          <w:szCs w:val="40"/>
          <w:u w:val="single"/>
        </w:rPr>
      </w:pPr>
      <w:r w:rsidRPr="005D77C0">
        <w:rPr>
          <w:rFonts w:ascii="Franklin Gothic Book" w:hAnsi="Franklin Gothic Book"/>
          <w:b/>
          <w:color w:val="000000"/>
          <w:sz w:val="40"/>
          <w:szCs w:val="40"/>
          <w:u w:val="single"/>
        </w:rPr>
        <w:t xml:space="preserve">About </w:t>
      </w:r>
    </w:p>
    <w:p w14:paraId="090F06D0" w14:textId="77777777" w:rsidR="00C93AF4" w:rsidRDefault="00C93AF4" w:rsidP="00C93AF4">
      <w:pPr>
        <w:pStyle w:val="NormalWeb"/>
        <w:shd w:val="clear" w:color="auto" w:fill="FFFFFF"/>
        <w:rPr>
          <w:rFonts w:ascii="Franklin Gothic Book" w:hAnsi="Franklin Gothic Book"/>
          <w:b/>
          <w:color w:val="000000"/>
          <w:sz w:val="20"/>
          <w:szCs w:val="20"/>
          <w:u w:val="single"/>
        </w:rPr>
      </w:pPr>
    </w:p>
    <w:p w14:paraId="208512A9" w14:textId="77777777" w:rsidR="00C93AF4" w:rsidRDefault="00C93AF4" w:rsidP="00C93AF4">
      <w:pPr>
        <w:pStyle w:val="NormalWeb"/>
        <w:shd w:val="clear" w:color="auto" w:fill="FFFFFF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Founded in 1999,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is a nonprofit organization that collaborates with property owners, public officials, and community groups to create a vibrant riverfront with parks, trails, civic amenities, and housing and economic development opportunities.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is also focused on new, broad initiatives that will substantially impact the quality of the experience on the rivers in Pittsburgh. Vivien Li, President and CEO of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Board member, Eric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Osth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, AIA, who serves as Co-Chair of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Riverlife’s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Riverfront Design Committee, a consortium of Pittsburgh professionals that includes AIA Pittsburgh members, will present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Riverlife’s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position on high-quality development and its contributions to high-quality projects on the riverfront edge. This session will focus on efforts that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is actively promoting: Riverfront Interim Planning Overlay District and development of permanent riverfront zoning, Strip District Riverfront Park vision, and Riverfront Design Review. Participants of this course will be able to gain a better understanding of initiatives that have substantially impacted the rivers and riverfront environments, current initiatives along the riverfronts, design characteristics that build great riverfront environments, and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Riverlife’s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future and how practitioners and citizens can participate in that vision</w:t>
      </w:r>
    </w:p>
    <w:p w14:paraId="2C29A09B" w14:textId="77777777" w:rsidR="00C93AF4" w:rsidRDefault="00C93AF4" w:rsidP="00C93AF4">
      <w:pPr>
        <w:pStyle w:val="NormalWeb"/>
        <w:shd w:val="clear" w:color="auto" w:fill="FFFFFF"/>
        <w:rPr>
          <w:rFonts w:ascii="Franklin Gothic Book" w:hAnsi="Franklin Gothic Book"/>
          <w:color w:val="000000"/>
          <w:sz w:val="21"/>
          <w:szCs w:val="21"/>
        </w:rPr>
      </w:pPr>
    </w:p>
    <w:p w14:paraId="54033186" w14:textId="77777777" w:rsidR="00C93AF4" w:rsidRPr="005D77C0" w:rsidRDefault="00C93AF4" w:rsidP="00C93AF4">
      <w:pPr>
        <w:pStyle w:val="NormalWeb"/>
        <w:shd w:val="clear" w:color="auto" w:fill="FFFFFF"/>
        <w:ind w:hanging="360"/>
        <w:rPr>
          <w:rFonts w:ascii="Franklin Gothic" w:hAnsi="Franklin Gothic"/>
          <w:b/>
          <w:color w:val="000000"/>
          <w:sz w:val="40"/>
          <w:szCs w:val="40"/>
          <w:u w:val="single"/>
        </w:rPr>
      </w:pPr>
      <w:r>
        <w:rPr>
          <w:rFonts w:ascii="Franklin Gothic" w:hAnsi="Franklin Gothic"/>
          <w:color w:val="000000"/>
          <w:sz w:val="21"/>
          <w:szCs w:val="21"/>
        </w:rPr>
        <w:t xml:space="preserve">    </w:t>
      </w:r>
      <w:r w:rsidRPr="005D77C0">
        <w:rPr>
          <w:rFonts w:ascii="Franklin Gothic Book" w:hAnsi="Franklin Gothic Book"/>
          <w:b/>
          <w:color w:val="000000"/>
          <w:sz w:val="40"/>
          <w:szCs w:val="40"/>
          <w:u w:val="single"/>
        </w:rPr>
        <w:t>Objectives:</w:t>
      </w:r>
    </w:p>
    <w:p w14:paraId="198FCC01" w14:textId="77777777" w:rsidR="00C93AF4" w:rsidRDefault="00C93AF4" w:rsidP="00C93AF4">
      <w:pPr>
        <w:pStyle w:val="NormalWeb"/>
        <w:shd w:val="clear" w:color="auto" w:fill="FFFFFF"/>
        <w:rPr>
          <w:rFonts w:ascii="Franklin Gothic Book" w:hAnsi="Franklin Gothic Book"/>
          <w:color w:val="000000"/>
          <w:sz w:val="21"/>
          <w:szCs w:val="21"/>
        </w:rPr>
      </w:pPr>
    </w:p>
    <w:p w14:paraId="3C921289" w14:textId="77777777" w:rsidR="002061E5" w:rsidRPr="002061E5" w:rsidRDefault="002061E5" w:rsidP="002061E5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2061E5">
        <w:rPr>
          <w:rFonts w:eastAsia="Times New Roman" w:cs="Times New Roman"/>
          <w:sz w:val="21"/>
          <w:szCs w:val="21"/>
        </w:rPr>
        <w:t>1.</w:t>
      </w:r>
      <w:r>
        <w:rPr>
          <w:rFonts w:eastAsia="Times New Roman" w:cs="Times New Roman"/>
          <w:sz w:val="21"/>
          <w:szCs w:val="21"/>
        </w:rPr>
        <w:t xml:space="preserve"> </w:t>
      </w:r>
      <w:r w:rsidRPr="002061E5">
        <w:rPr>
          <w:rFonts w:eastAsia="Times New Roman" w:cs="Times New Roman"/>
          <w:sz w:val="21"/>
          <w:szCs w:val="21"/>
        </w:rPr>
        <w:t>Understand past initiatives that have substantially impacted Pittsburgh</w:t>
      </w:r>
      <w:r w:rsidRPr="002061E5">
        <w:rPr>
          <w:rFonts w:eastAsia="Times New Roman" w:cs="Courier New"/>
          <w:sz w:val="21"/>
          <w:szCs w:val="21"/>
        </w:rPr>
        <w:t>’</w:t>
      </w:r>
      <w:r w:rsidRPr="002061E5">
        <w:rPr>
          <w:rFonts w:eastAsia="Times New Roman" w:cs="Times New Roman"/>
          <w:sz w:val="21"/>
          <w:szCs w:val="21"/>
        </w:rPr>
        <w:t xml:space="preserve">s rivers and riverfront environments </w:t>
      </w:r>
    </w:p>
    <w:p w14:paraId="4ADDF93F" w14:textId="77777777" w:rsidR="002061E5" w:rsidRPr="002061E5" w:rsidRDefault="002061E5" w:rsidP="002061E5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2061E5">
        <w:rPr>
          <w:rFonts w:eastAsia="Times New Roman" w:cs="Times New Roman"/>
          <w:sz w:val="21"/>
          <w:szCs w:val="21"/>
        </w:rPr>
        <w:t>2.</w:t>
      </w:r>
      <w:r>
        <w:rPr>
          <w:rFonts w:eastAsia="Times New Roman" w:cs="Times New Roman"/>
          <w:sz w:val="21"/>
          <w:szCs w:val="21"/>
        </w:rPr>
        <w:t xml:space="preserve"> </w:t>
      </w:r>
      <w:r w:rsidRPr="002061E5">
        <w:rPr>
          <w:rFonts w:eastAsia="Times New Roman" w:cs="Times New Roman"/>
          <w:sz w:val="21"/>
          <w:szCs w:val="21"/>
        </w:rPr>
        <w:t xml:space="preserve">Identify </w:t>
      </w:r>
      <w:proofErr w:type="spellStart"/>
      <w:r w:rsidRPr="002061E5">
        <w:rPr>
          <w:rFonts w:eastAsia="Times New Roman" w:cs="Times New Roman"/>
          <w:sz w:val="21"/>
          <w:szCs w:val="21"/>
        </w:rPr>
        <w:t>Riverlife</w:t>
      </w:r>
      <w:r w:rsidRPr="002061E5">
        <w:rPr>
          <w:rFonts w:eastAsia="Times New Roman" w:cs="Courier New"/>
          <w:sz w:val="21"/>
          <w:szCs w:val="21"/>
        </w:rPr>
        <w:t>’</w:t>
      </w:r>
      <w:r w:rsidRPr="002061E5">
        <w:rPr>
          <w:rFonts w:eastAsia="Times New Roman" w:cs="Times New Roman"/>
          <w:sz w:val="21"/>
          <w:szCs w:val="21"/>
        </w:rPr>
        <w:t>s</w:t>
      </w:r>
      <w:proofErr w:type="spellEnd"/>
      <w:r w:rsidRPr="002061E5">
        <w:rPr>
          <w:rFonts w:eastAsia="Times New Roman" w:cs="Times New Roman"/>
          <w:sz w:val="21"/>
          <w:szCs w:val="21"/>
        </w:rPr>
        <w:t xml:space="preserve"> current initiatives along the riverfronts </w:t>
      </w:r>
    </w:p>
    <w:p w14:paraId="40AFB9CF" w14:textId="77777777" w:rsidR="002061E5" w:rsidRPr="002061E5" w:rsidRDefault="002061E5" w:rsidP="002061E5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2061E5">
        <w:rPr>
          <w:rFonts w:eastAsia="Times New Roman" w:cs="Times New Roman"/>
          <w:sz w:val="21"/>
          <w:szCs w:val="21"/>
        </w:rPr>
        <w:t>3.</w:t>
      </w:r>
      <w:r>
        <w:rPr>
          <w:rFonts w:eastAsia="Times New Roman" w:cs="Times New Roman"/>
          <w:sz w:val="21"/>
          <w:szCs w:val="21"/>
        </w:rPr>
        <w:t xml:space="preserve"> </w:t>
      </w:r>
      <w:r w:rsidRPr="002061E5">
        <w:rPr>
          <w:rFonts w:eastAsia="Times New Roman" w:cs="Times New Roman"/>
          <w:sz w:val="21"/>
          <w:szCs w:val="21"/>
        </w:rPr>
        <w:t xml:space="preserve">Recognize design characteristics that build great riverfront environments </w:t>
      </w:r>
    </w:p>
    <w:p w14:paraId="3077FE76" w14:textId="77777777" w:rsidR="002061E5" w:rsidRPr="002061E5" w:rsidRDefault="002061E5" w:rsidP="002061E5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2061E5">
        <w:rPr>
          <w:rFonts w:eastAsia="Times New Roman" w:cs="Times New Roman"/>
          <w:sz w:val="21"/>
          <w:szCs w:val="21"/>
        </w:rPr>
        <w:t>4.</w:t>
      </w:r>
      <w:r>
        <w:rPr>
          <w:rFonts w:eastAsia="Times New Roman" w:cs="Times New Roman"/>
          <w:sz w:val="21"/>
          <w:szCs w:val="21"/>
        </w:rPr>
        <w:t xml:space="preserve"> </w:t>
      </w:r>
      <w:r w:rsidRPr="002061E5">
        <w:rPr>
          <w:rFonts w:eastAsia="Times New Roman" w:cs="Times New Roman"/>
          <w:sz w:val="21"/>
          <w:szCs w:val="21"/>
        </w:rPr>
        <w:t xml:space="preserve">Understand </w:t>
      </w:r>
      <w:proofErr w:type="spellStart"/>
      <w:r w:rsidRPr="002061E5">
        <w:rPr>
          <w:rFonts w:eastAsia="Times New Roman" w:cs="Times New Roman"/>
          <w:sz w:val="21"/>
          <w:szCs w:val="21"/>
        </w:rPr>
        <w:t>Riverlife</w:t>
      </w:r>
      <w:r w:rsidRPr="002061E5">
        <w:rPr>
          <w:rFonts w:eastAsia="Times New Roman" w:cs="Courier New"/>
          <w:sz w:val="21"/>
          <w:szCs w:val="21"/>
        </w:rPr>
        <w:t>’</w:t>
      </w:r>
      <w:r w:rsidRPr="002061E5">
        <w:rPr>
          <w:rFonts w:eastAsia="Times New Roman" w:cs="Times New Roman"/>
          <w:sz w:val="21"/>
          <w:szCs w:val="21"/>
        </w:rPr>
        <w:t>s</w:t>
      </w:r>
      <w:proofErr w:type="spellEnd"/>
      <w:r w:rsidRPr="002061E5">
        <w:rPr>
          <w:rFonts w:eastAsia="Times New Roman" w:cs="Times New Roman"/>
          <w:sz w:val="21"/>
          <w:szCs w:val="21"/>
        </w:rPr>
        <w:t xml:space="preserve"> future and how practitioners and citizens can participate in that vision</w:t>
      </w:r>
    </w:p>
    <w:p w14:paraId="0669BA8E" w14:textId="77777777" w:rsidR="00C93AF4" w:rsidRDefault="00C93AF4" w:rsidP="00C93AF4">
      <w:pPr>
        <w:pStyle w:val="NormalWeb"/>
        <w:shd w:val="clear" w:color="auto" w:fill="FFFFFF"/>
        <w:rPr>
          <w:rFonts w:ascii="Franklin Gothic Book" w:hAnsi="Franklin Gothic Book"/>
          <w:color w:val="000000"/>
          <w:sz w:val="21"/>
          <w:szCs w:val="21"/>
        </w:rPr>
      </w:pPr>
    </w:p>
    <w:p w14:paraId="21268A37" w14:textId="77777777" w:rsidR="00C93AF4" w:rsidRDefault="00C93AF4" w:rsidP="00C93AF4">
      <w:pPr>
        <w:pStyle w:val="NormalWeb"/>
        <w:shd w:val="clear" w:color="auto" w:fill="FFFFFF"/>
        <w:ind w:left="-360"/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222222"/>
          <w:sz w:val="21"/>
          <w:szCs w:val="21"/>
          <w:shd w:val="clear" w:color="auto" w:fill="FFFFFF"/>
        </w:rPr>
        <w:t xml:space="preserve">URL: </w:t>
      </w:r>
      <w:r w:rsidRPr="00E150F5">
        <w:rPr>
          <w:rFonts w:ascii="Franklin Gothic Book" w:hAnsi="Franklin Gothic Book"/>
          <w:color w:val="222222"/>
          <w:sz w:val="21"/>
          <w:szCs w:val="21"/>
          <w:shd w:val="clear" w:color="auto" w:fill="FFFFFF"/>
        </w:rPr>
        <w:t>http://aiapgh.org/aia-programs-events/build-pittsburgh/presenters-programming-2/</w:t>
      </w:r>
    </w:p>
    <w:p w14:paraId="5E913566" w14:textId="77777777" w:rsidR="00C93AF4" w:rsidRDefault="00C93AF4" w:rsidP="00C93AF4">
      <w:pPr>
        <w:pStyle w:val="NormalWeb"/>
        <w:shd w:val="clear" w:color="auto" w:fill="FFFFFF"/>
        <w:ind w:left="-360"/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222222"/>
          <w:sz w:val="21"/>
          <w:szCs w:val="21"/>
          <w:shd w:val="clear" w:color="auto" w:fill="FFFFFF"/>
        </w:rPr>
        <w:t>LEED Specific:</w:t>
      </w:r>
      <w:r>
        <w:rPr>
          <w:rFonts w:ascii="Franklin Gothic Book" w:hAnsi="Franklin Gothic Book"/>
          <w:color w:val="000000"/>
          <w:sz w:val="21"/>
          <w:szCs w:val="21"/>
        </w:rPr>
        <w:t xml:space="preserve"> No</w:t>
      </w:r>
    </w:p>
    <w:p w14:paraId="03BA6698" w14:textId="77777777" w:rsidR="00C93AF4" w:rsidRDefault="00C93AF4" w:rsidP="00C93AF4">
      <w:pPr>
        <w:pStyle w:val="NormalWeb"/>
        <w:shd w:val="clear" w:color="auto" w:fill="FFFFFF"/>
        <w:ind w:left="-360"/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222222"/>
          <w:sz w:val="21"/>
          <w:szCs w:val="21"/>
          <w:shd w:val="clear" w:color="auto" w:fill="FFFFFF"/>
        </w:rPr>
        <w:t>GBCI CEUs:</w:t>
      </w:r>
      <w:r>
        <w:rPr>
          <w:rFonts w:ascii="Franklin Gothic Book" w:hAnsi="Franklin Gothic Book"/>
          <w:color w:val="000000"/>
          <w:sz w:val="21"/>
          <w:szCs w:val="21"/>
        </w:rPr>
        <w:t xml:space="preserve"> 1.5 </w:t>
      </w:r>
    </w:p>
    <w:p w14:paraId="20FE9536" w14:textId="77777777" w:rsidR="00C93AF4" w:rsidRDefault="00C93AF4" w:rsidP="00C93AF4">
      <w:pPr>
        <w:pStyle w:val="NormalWeb"/>
        <w:shd w:val="clear" w:color="auto" w:fill="FFFFFF"/>
        <w:ind w:left="-360"/>
        <w:rPr>
          <w:rFonts w:ascii="Franklin Gothic Book" w:hAnsi="Franklin Gothic Book"/>
          <w:color w:val="000000"/>
          <w:sz w:val="21"/>
          <w:szCs w:val="21"/>
        </w:rPr>
      </w:pPr>
      <w:r>
        <w:rPr>
          <w:rFonts w:ascii="Franklin Gothic Book" w:hAnsi="Franklin Gothic Book"/>
          <w:color w:val="222222"/>
          <w:sz w:val="21"/>
          <w:szCs w:val="21"/>
          <w:shd w:val="clear" w:color="auto" w:fill="FFFFFF"/>
        </w:rPr>
        <w:t>AIA HSW hours:</w:t>
      </w:r>
      <w:r>
        <w:rPr>
          <w:rFonts w:ascii="Franklin Gothic Book" w:hAnsi="Franklin Gothic Book"/>
          <w:color w:val="000000"/>
          <w:sz w:val="21"/>
          <w:szCs w:val="21"/>
        </w:rPr>
        <w:t xml:space="preserve"> 1.5</w:t>
      </w:r>
    </w:p>
    <w:p w14:paraId="61AEF0BD" w14:textId="77777777" w:rsidR="00D324B6" w:rsidRDefault="00F10AC4"/>
    <w:sectPr w:rsidR="00D3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1B3D" w14:textId="77777777" w:rsidR="00F10AC4" w:rsidRDefault="00F10AC4" w:rsidP="00F10AC4">
      <w:pPr>
        <w:spacing w:after="0" w:line="240" w:lineRule="auto"/>
      </w:pPr>
      <w:r>
        <w:separator/>
      </w:r>
    </w:p>
  </w:endnote>
  <w:endnote w:type="continuationSeparator" w:id="0">
    <w:p w14:paraId="5ECFDEE7" w14:textId="77777777" w:rsidR="00F10AC4" w:rsidRDefault="00F10AC4" w:rsidP="00F1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Andale Mono"/>
    <w:charset w:val="00"/>
    <w:family w:val="auto"/>
    <w:pitch w:val="variable"/>
    <w:sig w:usb0="800002EF" w:usb1="40000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5E60" w14:textId="77777777" w:rsidR="00F10AC4" w:rsidRDefault="00F10AC4" w:rsidP="00F10AC4">
      <w:pPr>
        <w:spacing w:after="0" w:line="240" w:lineRule="auto"/>
      </w:pPr>
      <w:r>
        <w:separator/>
      </w:r>
    </w:p>
  </w:footnote>
  <w:footnote w:type="continuationSeparator" w:id="0">
    <w:p w14:paraId="6B4E04A3" w14:textId="77777777" w:rsidR="00F10AC4" w:rsidRDefault="00F10AC4" w:rsidP="00F1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14C"/>
    <w:multiLevelType w:val="hybridMultilevel"/>
    <w:tmpl w:val="B8320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4"/>
    <w:rsid w:val="002061E5"/>
    <w:rsid w:val="002F419E"/>
    <w:rsid w:val="00C93AF4"/>
    <w:rsid w:val="00E327B9"/>
    <w:rsid w:val="00F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48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C4"/>
  </w:style>
  <w:style w:type="paragraph" w:styleId="Footer">
    <w:name w:val="footer"/>
    <w:basedOn w:val="Normal"/>
    <w:link w:val="FooterChar"/>
    <w:uiPriority w:val="99"/>
    <w:unhideWhenUsed/>
    <w:rsid w:val="00F10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C4"/>
  </w:style>
  <w:style w:type="paragraph" w:styleId="Footer">
    <w:name w:val="footer"/>
    <w:basedOn w:val="Normal"/>
    <w:link w:val="FooterChar"/>
    <w:uiPriority w:val="99"/>
    <w:unhideWhenUsed/>
    <w:rsid w:val="00F10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Hochstetler</dc:creator>
  <cp:keywords/>
  <dc:description/>
  <cp:lastModifiedBy>Rachael Kelley</cp:lastModifiedBy>
  <cp:revision>3</cp:revision>
  <dcterms:created xsi:type="dcterms:W3CDTF">2017-03-27T17:01:00Z</dcterms:created>
  <dcterms:modified xsi:type="dcterms:W3CDTF">2017-03-31T21:05:00Z</dcterms:modified>
</cp:coreProperties>
</file>